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674ea7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674ea7"/>
          <w:sz w:val="36"/>
          <w:szCs w:val="36"/>
          <w:u w:val="single"/>
        </w:rPr>
      </w:pPr>
      <w:r w:rsidDel="00000000" w:rsidR="00000000" w:rsidRPr="00000000">
        <w:rPr>
          <w:b w:val="1"/>
          <w:color w:val="674ea7"/>
          <w:sz w:val="36"/>
          <w:szCs w:val="36"/>
          <w:u w:val="single"/>
          <w:rtl w:val="0"/>
        </w:rPr>
        <w:t xml:space="preserve">12 Day Push-Up / PLank Challenge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674ea7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410"/>
        <w:gridCol w:w="1560"/>
        <w:gridCol w:w="1425"/>
        <w:gridCol w:w="1260"/>
        <w:gridCol w:w="615"/>
        <w:gridCol w:w="1245"/>
        <w:tblGridChange w:id="0">
          <w:tblGrid>
            <w:gridCol w:w="1485"/>
            <w:gridCol w:w="1410"/>
            <w:gridCol w:w="1560"/>
            <w:gridCol w:w="1425"/>
            <w:gridCol w:w="1260"/>
            <w:gridCol w:w="615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Push-Ups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Second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7 Push-Ups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10 Second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10 Push-Ups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15 Second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12 Push-ups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20 second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15 Push-ups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20 Second 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Sat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br w:type="textWrapping"/>
              <w:t xml:space="preserve">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20 Push-Ups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25 Second PLank</w:t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 Push Ups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 Second Plank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25 Push Ups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30 Second 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30 Push Ups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35 Second 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32 Push-Ups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38 Second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35 Push-Ups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ff00"/>
                <w:sz w:val="20"/>
                <w:szCs w:val="20"/>
                <w:rtl w:val="0"/>
              </w:rPr>
              <w:t xml:space="preserve">40 Second Plank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Sat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74ea7"/>
                <w:sz w:val="20"/>
                <w:szCs w:val="20"/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LAST DAY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40 Push-Ups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45 Second Plank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b w:val="1"/>
          <w:color w:val="674ea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b w:val="1"/>
          <w:color w:val="674ea7"/>
          <w:sz w:val="24"/>
          <w:szCs w:val="24"/>
          <w:u w:val="single"/>
          <w:rtl w:val="0"/>
        </w:rPr>
        <w:t xml:space="preserve">Modifications: </w:t>
      </w:r>
    </w:p>
    <w:p w:rsidR="00000000" w:rsidDel="00000000" w:rsidP="00000000" w:rsidRDefault="00000000" w:rsidRPr="00000000" w14:paraId="00000055">
      <w:pPr>
        <w:rPr>
          <w:b w:val="1"/>
          <w:color w:val="674ea7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u w:val="single"/>
          <w:rtl w:val="0"/>
        </w:rPr>
        <w:t xml:space="preserve">Push-ups: </w:t>
      </w: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 On your knees or wall push ups</w:t>
      </w:r>
    </w:p>
    <w:p w:rsidR="00000000" w:rsidDel="00000000" w:rsidP="00000000" w:rsidRDefault="00000000" w:rsidRPr="00000000" w14:paraId="00000057">
      <w:pPr>
        <w:rPr>
          <w:b w:val="1"/>
          <w:color w:val="674ea7"/>
          <w:sz w:val="24"/>
          <w:szCs w:val="24"/>
        </w:rPr>
      </w:pPr>
      <w:r w:rsidDel="00000000" w:rsidR="00000000" w:rsidRPr="00000000">
        <w:rPr>
          <w:b w:val="1"/>
          <w:color w:val="674ea7"/>
          <w:sz w:val="24"/>
          <w:szCs w:val="24"/>
          <w:u w:val="single"/>
          <w:rtl w:val="0"/>
        </w:rPr>
        <w:t xml:space="preserve">Plank: </w:t>
      </w:r>
      <w:r w:rsidDel="00000000" w:rsidR="00000000" w:rsidRPr="00000000">
        <w:rPr>
          <w:b w:val="1"/>
          <w:color w:val="674ea7"/>
          <w:sz w:val="24"/>
          <w:szCs w:val="24"/>
          <w:rtl w:val="0"/>
        </w:rPr>
        <w:t xml:space="preserve">Plank on elbows and can lower knees to the ground if you need support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